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EE" w:rsidRDefault="00916FEE" w:rsidP="00916FEE">
      <w:pPr>
        <w:spacing w:after="0"/>
        <w:rPr>
          <w:color w:val="FF0000"/>
          <w:lang w:val="en-US"/>
        </w:rPr>
      </w:pPr>
      <w:r>
        <w:t>Производитель: «MYR CERAMICA»  (</w:t>
      </w:r>
      <w:r w:rsidRPr="00916FEE">
        <w:t>ИСПАНИЯ</w:t>
      </w:r>
      <w:r>
        <w:t>)</w:t>
      </w:r>
      <w:r w:rsidR="004F2BB4">
        <w:t xml:space="preserve"> </w:t>
      </w:r>
    </w:p>
    <w:p w:rsidR="00E7758A" w:rsidRPr="00E7758A" w:rsidRDefault="00E7758A" w:rsidP="00916FEE">
      <w:pPr>
        <w:spacing w:after="0"/>
        <w:rPr>
          <w:sz w:val="20"/>
          <w:szCs w:val="20"/>
          <w:lang w:val="en-US"/>
        </w:rPr>
      </w:pPr>
    </w:p>
    <w:p w:rsidR="004F2BB4" w:rsidRDefault="004F2BB4" w:rsidP="004F2BB4">
      <w:pPr>
        <w:spacing w:after="0"/>
        <w:rPr>
          <w:b/>
        </w:rPr>
      </w:pPr>
      <w:r w:rsidRPr="004F2BB4">
        <w:rPr>
          <w:b/>
        </w:rPr>
        <w:t xml:space="preserve">Плитка «MYR </w:t>
      </w:r>
      <w:proofErr w:type="spellStart"/>
      <w:r w:rsidRPr="004F2BB4">
        <w:rPr>
          <w:b/>
        </w:rPr>
        <w:t>Ceramica</w:t>
      </w:r>
      <w:proofErr w:type="spellEnd"/>
      <w:r w:rsidRPr="004F2BB4">
        <w:rPr>
          <w:b/>
        </w:rPr>
        <w:t xml:space="preserve">» « </w:t>
      </w:r>
      <w:proofErr w:type="spellStart"/>
      <w:r w:rsidRPr="004F2BB4">
        <w:rPr>
          <w:b/>
        </w:rPr>
        <w:t>Niza</w:t>
      </w:r>
      <w:proofErr w:type="spellEnd"/>
      <w:r w:rsidRPr="004F2BB4">
        <w:rPr>
          <w:b/>
        </w:rPr>
        <w:t>»</w:t>
      </w:r>
      <w:r>
        <w:rPr>
          <w:b/>
        </w:rPr>
        <w:t xml:space="preserve">   </w:t>
      </w:r>
    </w:p>
    <w:p w:rsidR="004F2BB4" w:rsidRDefault="004F2BB4" w:rsidP="004F2BB4">
      <w:pPr>
        <w:spacing w:after="0"/>
        <w:rPr>
          <w:sz w:val="20"/>
          <w:szCs w:val="20"/>
        </w:rPr>
      </w:pPr>
      <w:r w:rsidRPr="004F2BB4">
        <w:rPr>
          <w:sz w:val="20"/>
          <w:szCs w:val="20"/>
          <w:lang w:val="en-US"/>
        </w:rPr>
        <w:t>НАСТЕННАЯ ПЛИТКА:</w:t>
      </w:r>
    </w:p>
    <w:p w:rsidR="004F2BB4" w:rsidRPr="004F2BB4" w:rsidRDefault="004F2BB4" w:rsidP="004F2BB4">
      <w:pPr>
        <w:spacing w:after="0"/>
        <w:rPr>
          <w:sz w:val="20"/>
          <w:szCs w:val="20"/>
        </w:rPr>
      </w:pPr>
      <w:r w:rsidRPr="004F2BB4">
        <w:rPr>
          <w:noProof/>
          <w:sz w:val="20"/>
          <w:szCs w:val="20"/>
          <w:lang w:eastAsia="ru-RU"/>
        </w:rPr>
        <w:drawing>
          <wp:inline distT="0" distB="0" distL="0" distR="0">
            <wp:extent cx="1874281" cy="612824"/>
            <wp:effectExtent l="0" t="0" r="0" b="0"/>
            <wp:docPr id="4" name="Рисунок 4" descr="MYR Ceramica Niza Be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YR Ceramica Niza Bei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634" cy="61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B4" w:rsidRDefault="00C173E6" w:rsidP="004F2BB4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«</w:t>
      </w:r>
      <w:r w:rsidRPr="00C173E6">
        <w:rPr>
          <w:sz w:val="20"/>
          <w:szCs w:val="20"/>
          <w:lang w:val="en-US"/>
        </w:rPr>
        <w:t xml:space="preserve">MYR </w:t>
      </w:r>
      <w:proofErr w:type="spellStart"/>
      <w:r w:rsidRPr="00C173E6">
        <w:rPr>
          <w:sz w:val="20"/>
          <w:szCs w:val="20"/>
          <w:lang w:val="en-US"/>
        </w:rPr>
        <w:t>Ceramica</w:t>
      </w:r>
      <w:proofErr w:type="spellEnd"/>
      <w:r w:rsidRPr="00C173E6">
        <w:rPr>
          <w:sz w:val="20"/>
          <w:szCs w:val="20"/>
          <w:lang w:val="en-US"/>
        </w:rPr>
        <w:t xml:space="preserve"> </w:t>
      </w:r>
      <w:proofErr w:type="spellStart"/>
      <w:r w:rsidRPr="00C173E6">
        <w:rPr>
          <w:sz w:val="20"/>
          <w:szCs w:val="20"/>
          <w:lang w:val="en-US"/>
        </w:rPr>
        <w:t>Niza</w:t>
      </w:r>
      <w:proofErr w:type="spellEnd"/>
      <w:r w:rsidRPr="00C173E6">
        <w:rPr>
          <w:sz w:val="20"/>
          <w:szCs w:val="20"/>
          <w:lang w:val="en-US"/>
        </w:rPr>
        <w:t xml:space="preserve"> Gris</w:t>
      </w:r>
      <w:r w:rsidR="004F2BB4" w:rsidRPr="004F2BB4">
        <w:rPr>
          <w:sz w:val="20"/>
          <w:szCs w:val="20"/>
          <w:lang w:val="en-US"/>
        </w:rPr>
        <w:t xml:space="preserve">»   200x600 </w:t>
      </w:r>
      <w:r w:rsidR="004F2BB4" w:rsidRPr="004F2BB4">
        <w:rPr>
          <w:sz w:val="20"/>
          <w:szCs w:val="20"/>
        </w:rPr>
        <w:t>мм</w:t>
      </w:r>
    </w:p>
    <w:p w:rsidR="00E7758A" w:rsidRPr="00E7758A" w:rsidRDefault="00E7758A" w:rsidP="004F2BB4">
      <w:pPr>
        <w:spacing w:after="0"/>
        <w:rPr>
          <w:sz w:val="20"/>
          <w:szCs w:val="20"/>
        </w:rPr>
      </w:pPr>
      <w:r>
        <w:rPr>
          <w:sz w:val="20"/>
          <w:szCs w:val="20"/>
          <w:lang w:val="en-US"/>
        </w:rPr>
        <w:t>175</w:t>
      </w:r>
      <w:proofErr w:type="gramStart"/>
      <w:r>
        <w:rPr>
          <w:sz w:val="20"/>
          <w:szCs w:val="20"/>
        </w:rPr>
        <w:t>,</w:t>
      </w:r>
      <w:r>
        <w:rPr>
          <w:sz w:val="20"/>
          <w:szCs w:val="20"/>
          <w:lang w:val="en-US"/>
        </w:rPr>
        <w:t>00</w:t>
      </w:r>
      <w:proofErr w:type="gramEnd"/>
      <w:r>
        <w:rPr>
          <w:sz w:val="20"/>
          <w:szCs w:val="20"/>
        </w:rPr>
        <w:t xml:space="preserve"> шт. (21,00 м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>)</w:t>
      </w:r>
    </w:p>
    <w:p w:rsidR="00E7758A" w:rsidRPr="00E7758A" w:rsidRDefault="00E7758A" w:rsidP="004F2BB4">
      <w:pPr>
        <w:spacing w:after="0"/>
        <w:rPr>
          <w:sz w:val="20"/>
          <w:szCs w:val="20"/>
          <w:lang w:val="en-US"/>
        </w:rPr>
      </w:pPr>
    </w:p>
    <w:p w:rsidR="004F2BB4" w:rsidRDefault="004F2BB4" w:rsidP="004F2BB4">
      <w:pPr>
        <w:spacing w:after="0"/>
        <w:rPr>
          <w:sz w:val="20"/>
          <w:szCs w:val="20"/>
        </w:rPr>
      </w:pPr>
      <w:r w:rsidRPr="004F2BB4">
        <w:rPr>
          <w:noProof/>
          <w:sz w:val="20"/>
          <w:szCs w:val="20"/>
          <w:lang w:eastAsia="ru-RU"/>
        </w:rPr>
        <w:drawing>
          <wp:inline distT="0" distB="0" distL="0" distR="0" wp14:anchorId="3D8F62D0" wp14:editId="40CE9609">
            <wp:extent cx="1908048" cy="639829"/>
            <wp:effectExtent l="0" t="0" r="0" b="8255"/>
            <wp:docPr id="5" name="Рисунок 5" descr="MYR Ceramica Niza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YR Ceramica Niza Azu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54" cy="64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B4" w:rsidRDefault="004F2BB4" w:rsidP="004F2BB4">
      <w:pPr>
        <w:spacing w:after="0"/>
        <w:rPr>
          <w:sz w:val="20"/>
          <w:szCs w:val="20"/>
        </w:rPr>
      </w:pPr>
      <w:r w:rsidRPr="004F2BB4">
        <w:rPr>
          <w:sz w:val="20"/>
          <w:szCs w:val="20"/>
          <w:lang w:val="en-US"/>
        </w:rPr>
        <w:t xml:space="preserve">«MYR </w:t>
      </w:r>
      <w:proofErr w:type="spellStart"/>
      <w:r w:rsidRPr="004F2BB4">
        <w:rPr>
          <w:sz w:val="20"/>
          <w:szCs w:val="20"/>
          <w:lang w:val="en-US"/>
        </w:rPr>
        <w:t>Ceramica</w:t>
      </w:r>
      <w:proofErr w:type="spellEnd"/>
      <w:r w:rsidRPr="004F2BB4">
        <w:rPr>
          <w:sz w:val="20"/>
          <w:szCs w:val="20"/>
          <w:lang w:val="en-US"/>
        </w:rPr>
        <w:t xml:space="preserve"> </w:t>
      </w:r>
      <w:proofErr w:type="spellStart"/>
      <w:r w:rsidRPr="004F2BB4">
        <w:rPr>
          <w:sz w:val="20"/>
          <w:szCs w:val="20"/>
          <w:lang w:val="en-US"/>
        </w:rPr>
        <w:t>Niza</w:t>
      </w:r>
      <w:proofErr w:type="spellEnd"/>
      <w:r w:rsidRPr="004F2BB4">
        <w:rPr>
          <w:sz w:val="20"/>
          <w:szCs w:val="20"/>
          <w:lang w:val="en-US"/>
        </w:rPr>
        <w:t xml:space="preserve"> Azul</w:t>
      </w:r>
      <w:proofErr w:type="gramStart"/>
      <w:r w:rsidRPr="004F2BB4">
        <w:rPr>
          <w:sz w:val="20"/>
          <w:szCs w:val="20"/>
          <w:lang w:val="en-US"/>
        </w:rPr>
        <w:t>»  200x600</w:t>
      </w:r>
      <w:proofErr w:type="gramEnd"/>
      <w:r w:rsidRPr="004F2BB4">
        <w:rPr>
          <w:sz w:val="20"/>
          <w:szCs w:val="20"/>
          <w:lang w:val="en-US"/>
        </w:rPr>
        <w:t xml:space="preserve"> </w:t>
      </w:r>
      <w:r w:rsidRPr="004F2BB4">
        <w:rPr>
          <w:sz w:val="20"/>
          <w:szCs w:val="20"/>
        </w:rPr>
        <w:t>мм</w:t>
      </w:r>
    </w:p>
    <w:p w:rsidR="00E7758A" w:rsidRPr="00E7758A" w:rsidRDefault="00E7758A" w:rsidP="004F2BB4">
      <w:pPr>
        <w:spacing w:after="0"/>
        <w:rPr>
          <w:sz w:val="20"/>
          <w:szCs w:val="20"/>
        </w:rPr>
      </w:pPr>
      <w:r>
        <w:rPr>
          <w:sz w:val="20"/>
          <w:szCs w:val="20"/>
        </w:rPr>
        <w:t>57</w:t>
      </w:r>
      <w:r w:rsidRPr="00E7758A">
        <w:rPr>
          <w:sz w:val="20"/>
          <w:szCs w:val="20"/>
          <w:lang w:val="en-US"/>
        </w:rPr>
        <w:t xml:space="preserve">,00 </w:t>
      </w:r>
      <w:proofErr w:type="spellStart"/>
      <w:r w:rsidRPr="00E7758A">
        <w:rPr>
          <w:sz w:val="20"/>
          <w:szCs w:val="20"/>
          <w:lang w:val="en-US"/>
        </w:rPr>
        <w:t>шт</w:t>
      </w:r>
      <w:proofErr w:type="spellEnd"/>
      <w:r w:rsidRPr="00E7758A">
        <w:rPr>
          <w:sz w:val="20"/>
          <w:szCs w:val="20"/>
          <w:lang w:val="en-US"/>
        </w:rPr>
        <w:t>.</w:t>
      </w:r>
      <w:r>
        <w:rPr>
          <w:sz w:val="20"/>
          <w:szCs w:val="20"/>
        </w:rPr>
        <w:t xml:space="preserve"> (6,84 м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>)</w:t>
      </w:r>
    </w:p>
    <w:p w:rsidR="00E7758A" w:rsidRPr="00BE3540" w:rsidRDefault="00BE3540" w:rsidP="004F2BB4">
      <w:pPr>
        <w:spacing w:after="0"/>
        <w:rPr>
          <w:sz w:val="20"/>
          <w:szCs w:val="20"/>
        </w:rPr>
      </w:pPr>
      <w:r>
        <w:rPr>
          <w:sz w:val="20"/>
          <w:szCs w:val="20"/>
        </w:rPr>
        <w:t>и</w:t>
      </w:r>
      <w:bookmarkStart w:id="0" w:name="_GoBack"/>
      <w:bookmarkEnd w:id="0"/>
      <w:r>
        <w:rPr>
          <w:sz w:val="20"/>
          <w:szCs w:val="20"/>
        </w:rPr>
        <w:t>ли:</w:t>
      </w:r>
    </w:p>
    <w:p w:rsidR="004F2BB4" w:rsidRPr="004F2BB4" w:rsidRDefault="004F2BB4" w:rsidP="004F2BB4">
      <w:pPr>
        <w:spacing w:after="0"/>
        <w:rPr>
          <w:sz w:val="20"/>
          <w:szCs w:val="20"/>
          <w:lang w:val="en-US"/>
        </w:rPr>
      </w:pPr>
      <w:r w:rsidRPr="004F2BB4">
        <w:rPr>
          <w:noProof/>
          <w:sz w:val="20"/>
          <w:szCs w:val="20"/>
          <w:lang w:eastAsia="ru-RU"/>
        </w:rPr>
        <w:drawing>
          <wp:inline distT="0" distB="0" distL="0" distR="0" wp14:anchorId="2F2E0D6A" wp14:editId="14C575A6">
            <wp:extent cx="1908048" cy="633382"/>
            <wp:effectExtent l="0" t="0" r="0" b="0"/>
            <wp:docPr id="6" name="Рисунок 6" descr="MYR Ceramica Niza Cobalto Ondu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YR Ceramica Niza Cobalto Ondula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91" cy="63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B4" w:rsidRDefault="004F2BB4" w:rsidP="004F2BB4">
      <w:pPr>
        <w:spacing w:after="0"/>
        <w:rPr>
          <w:sz w:val="20"/>
          <w:szCs w:val="20"/>
        </w:rPr>
      </w:pPr>
      <w:r w:rsidRPr="004F2BB4">
        <w:rPr>
          <w:sz w:val="20"/>
          <w:szCs w:val="20"/>
          <w:lang w:val="en-US"/>
        </w:rPr>
        <w:t xml:space="preserve">«MYR </w:t>
      </w:r>
      <w:proofErr w:type="spellStart"/>
      <w:r w:rsidRPr="004F2BB4">
        <w:rPr>
          <w:sz w:val="20"/>
          <w:szCs w:val="20"/>
          <w:lang w:val="en-US"/>
        </w:rPr>
        <w:t>Ceramica</w:t>
      </w:r>
      <w:proofErr w:type="spellEnd"/>
      <w:r w:rsidRPr="004F2BB4">
        <w:rPr>
          <w:sz w:val="20"/>
          <w:szCs w:val="20"/>
          <w:lang w:val="en-US"/>
        </w:rPr>
        <w:t xml:space="preserve"> </w:t>
      </w:r>
      <w:proofErr w:type="spellStart"/>
      <w:r w:rsidRPr="004F2BB4">
        <w:rPr>
          <w:sz w:val="20"/>
          <w:szCs w:val="20"/>
          <w:lang w:val="en-US"/>
        </w:rPr>
        <w:t>Niza</w:t>
      </w:r>
      <w:proofErr w:type="spellEnd"/>
      <w:r w:rsidRPr="004F2BB4">
        <w:rPr>
          <w:sz w:val="20"/>
          <w:szCs w:val="20"/>
          <w:lang w:val="en-US"/>
        </w:rPr>
        <w:t xml:space="preserve"> </w:t>
      </w:r>
      <w:proofErr w:type="spellStart"/>
      <w:r w:rsidRPr="004F2BB4">
        <w:rPr>
          <w:sz w:val="20"/>
          <w:szCs w:val="20"/>
          <w:lang w:val="en-US"/>
        </w:rPr>
        <w:t>Cobalto</w:t>
      </w:r>
      <w:proofErr w:type="spellEnd"/>
      <w:r w:rsidRPr="004F2BB4">
        <w:rPr>
          <w:sz w:val="20"/>
          <w:szCs w:val="20"/>
          <w:lang w:val="en-US"/>
        </w:rPr>
        <w:t xml:space="preserve"> </w:t>
      </w:r>
      <w:proofErr w:type="spellStart"/>
      <w:r w:rsidRPr="004F2BB4">
        <w:rPr>
          <w:sz w:val="20"/>
          <w:szCs w:val="20"/>
          <w:lang w:val="en-US"/>
        </w:rPr>
        <w:t>Ondulado</w:t>
      </w:r>
      <w:proofErr w:type="spellEnd"/>
      <w:proofErr w:type="gramStart"/>
      <w:r w:rsidRPr="004F2BB4">
        <w:rPr>
          <w:sz w:val="20"/>
          <w:szCs w:val="20"/>
          <w:lang w:val="en-US"/>
        </w:rPr>
        <w:t>»  200x600</w:t>
      </w:r>
      <w:proofErr w:type="gramEnd"/>
      <w:r w:rsidRPr="004F2BB4">
        <w:rPr>
          <w:sz w:val="20"/>
          <w:szCs w:val="20"/>
          <w:lang w:val="en-US"/>
        </w:rPr>
        <w:t xml:space="preserve"> </w:t>
      </w:r>
      <w:r w:rsidRPr="004F2BB4">
        <w:rPr>
          <w:sz w:val="20"/>
          <w:szCs w:val="20"/>
        </w:rPr>
        <w:t>мм</w:t>
      </w:r>
    </w:p>
    <w:p w:rsidR="00D13705" w:rsidRDefault="00D13705" w:rsidP="004F2BB4">
      <w:pPr>
        <w:spacing w:after="0"/>
        <w:rPr>
          <w:sz w:val="20"/>
          <w:szCs w:val="20"/>
        </w:rPr>
      </w:pPr>
    </w:p>
    <w:p w:rsidR="00E7758A" w:rsidRPr="00D13705" w:rsidRDefault="00D13705" w:rsidP="004F2BB4">
      <w:pPr>
        <w:spacing w:after="0"/>
        <w:rPr>
          <w:sz w:val="20"/>
          <w:szCs w:val="20"/>
        </w:rPr>
      </w:pPr>
      <w:r w:rsidRPr="00D13705">
        <w:rPr>
          <w:sz w:val="20"/>
          <w:szCs w:val="20"/>
          <w:lang w:val="en-US"/>
        </w:rPr>
        <w:t>НА</w:t>
      </w:r>
      <w:r>
        <w:rPr>
          <w:sz w:val="20"/>
          <w:szCs w:val="20"/>
        </w:rPr>
        <w:t>ПОЛЬНАЯ</w:t>
      </w:r>
      <w:r w:rsidRPr="00D13705">
        <w:rPr>
          <w:sz w:val="20"/>
          <w:szCs w:val="20"/>
          <w:lang w:val="en-US"/>
        </w:rPr>
        <w:t xml:space="preserve"> ПЛИТКА:</w:t>
      </w:r>
    </w:p>
    <w:p w:rsidR="004F2BB4" w:rsidRPr="004F2BB4" w:rsidRDefault="004F2BB4" w:rsidP="004F2BB4">
      <w:pPr>
        <w:spacing w:after="0"/>
        <w:rPr>
          <w:sz w:val="20"/>
          <w:szCs w:val="20"/>
        </w:rPr>
      </w:pPr>
      <w:r w:rsidRPr="004F2BB4">
        <w:rPr>
          <w:noProof/>
          <w:sz w:val="20"/>
          <w:szCs w:val="20"/>
          <w:lang w:eastAsia="ru-RU"/>
        </w:rPr>
        <w:drawing>
          <wp:inline distT="0" distB="0" distL="0" distR="0">
            <wp:extent cx="1182624" cy="1182624"/>
            <wp:effectExtent l="0" t="0" r="0" b="0"/>
            <wp:docPr id="7" name="Рисунок 7" descr="MYR Ceramica Cannes Oce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YR Ceramica Cannes Ocea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59" cy="118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B4" w:rsidRDefault="004F2BB4" w:rsidP="004F2BB4">
      <w:pPr>
        <w:spacing w:after="0"/>
        <w:rPr>
          <w:sz w:val="20"/>
          <w:szCs w:val="20"/>
        </w:rPr>
      </w:pPr>
      <w:r w:rsidRPr="004F2BB4">
        <w:rPr>
          <w:sz w:val="20"/>
          <w:szCs w:val="20"/>
          <w:lang w:val="en-US"/>
        </w:rPr>
        <w:t>«</w:t>
      </w:r>
      <w:r>
        <w:rPr>
          <w:sz w:val="20"/>
          <w:szCs w:val="20"/>
          <w:lang w:val="en-US"/>
        </w:rPr>
        <w:t xml:space="preserve">MYR </w:t>
      </w:r>
      <w:proofErr w:type="spellStart"/>
      <w:r>
        <w:rPr>
          <w:sz w:val="20"/>
          <w:szCs w:val="20"/>
          <w:lang w:val="en-US"/>
        </w:rPr>
        <w:t>Ceramica</w:t>
      </w:r>
      <w:proofErr w:type="spellEnd"/>
      <w:r>
        <w:rPr>
          <w:sz w:val="20"/>
          <w:szCs w:val="20"/>
          <w:lang w:val="en-US"/>
        </w:rPr>
        <w:t xml:space="preserve"> Cannes </w:t>
      </w:r>
      <w:proofErr w:type="spellStart"/>
      <w:r>
        <w:rPr>
          <w:sz w:val="20"/>
          <w:szCs w:val="20"/>
          <w:lang w:val="en-US"/>
        </w:rPr>
        <w:t>Oceano</w:t>
      </w:r>
      <w:proofErr w:type="spellEnd"/>
      <w:r w:rsidRPr="004F2BB4">
        <w:rPr>
          <w:sz w:val="20"/>
          <w:szCs w:val="20"/>
          <w:lang w:val="en-US"/>
        </w:rPr>
        <w:t xml:space="preserve">»   333x333 </w:t>
      </w:r>
      <w:r w:rsidRPr="004F2BB4">
        <w:rPr>
          <w:sz w:val="20"/>
          <w:szCs w:val="20"/>
        </w:rPr>
        <w:t>мм</w:t>
      </w:r>
    </w:p>
    <w:p w:rsidR="00E7758A" w:rsidRPr="004F2BB4" w:rsidRDefault="00E7758A" w:rsidP="004F2BB4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</w:rPr>
        <w:t>3</w:t>
      </w:r>
      <w:r w:rsidRPr="00E7758A">
        <w:rPr>
          <w:sz w:val="20"/>
          <w:szCs w:val="20"/>
          <w:lang w:val="en-US"/>
        </w:rPr>
        <w:t xml:space="preserve">7,00 </w:t>
      </w:r>
      <w:proofErr w:type="spellStart"/>
      <w:r w:rsidRPr="00E7758A">
        <w:rPr>
          <w:sz w:val="20"/>
          <w:szCs w:val="20"/>
          <w:lang w:val="en-US"/>
        </w:rPr>
        <w:t>шт</w:t>
      </w:r>
      <w:proofErr w:type="spellEnd"/>
      <w:r w:rsidRPr="00E7758A">
        <w:rPr>
          <w:sz w:val="20"/>
          <w:szCs w:val="20"/>
          <w:lang w:val="en-US"/>
        </w:rPr>
        <w:t>. (</w:t>
      </w:r>
      <w:r>
        <w:rPr>
          <w:sz w:val="20"/>
          <w:szCs w:val="20"/>
        </w:rPr>
        <w:t>4</w:t>
      </w:r>
      <w:r w:rsidRPr="00E7758A">
        <w:rPr>
          <w:sz w:val="20"/>
          <w:szCs w:val="20"/>
          <w:lang w:val="en-US"/>
        </w:rPr>
        <w:t>,</w:t>
      </w:r>
      <w:r>
        <w:rPr>
          <w:sz w:val="20"/>
          <w:szCs w:val="20"/>
        </w:rPr>
        <w:t>10</w:t>
      </w:r>
      <w:r w:rsidRPr="00E7758A">
        <w:rPr>
          <w:sz w:val="20"/>
          <w:szCs w:val="20"/>
          <w:lang w:val="en-US"/>
        </w:rPr>
        <w:t xml:space="preserve"> м</w:t>
      </w:r>
      <w:proofErr w:type="gramStart"/>
      <w:r w:rsidRPr="00E7758A">
        <w:rPr>
          <w:sz w:val="20"/>
          <w:szCs w:val="20"/>
          <w:lang w:val="en-US"/>
        </w:rPr>
        <w:t>2</w:t>
      </w:r>
      <w:proofErr w:type="gramEnd"/>
      <w:r w:rsidRPr="00E7758A">
        <w:rPr>
          <w:sz w:val="20"/>
          <w:szCs w:val="20"/>
          <w:lang w:val="en-US"/>
        </w:rPr>
        <w:t>)</w:t>
      </w:r>
    </w:p>
    <w:p w:rsidR="004F2BB4" w:rsidRDefault="004F2BB4" w:rsidP="004F2BB4">
      <w:pPr>
        <w:spacing w:after="0"/>
        <w:rPr>
          <w:sz w:val="20"/>
          <w:szCs w:val="20"/>
          <w:lang w:val="en-US"/>
        </w:rPr>
      </w:pPr>
    </w:p>
    <w:p w:rsidR="00E7758A" w:rsidRPr="00E7758A" w:rsidRDefault="00E7758A" w:rsidP="004F2BB4">
      <w:pPr>
        <w:spacing w:after="0"/>
        <w:rPr>
          <w:sz w:val="20"/>
          <w:szCs w:val="20"/>
          <w:lang w:val="en-US"/>
        </w:rPr>
      </w:pPr>
    </w:p>
    <w:sectPr w:rsidR="00E7758A" w:rsidRPr="00E7758A" w:rsidSect="004F2BB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EE"/>
    <w:rsid w:val="00041E2C"/>
    <w:rsid w:val="004F2BB4"/>
    <w:rsid w:val="005A27A5"/>
    <w:rsid w:val="00706DB3"/>
    <w:rsid w:val="00916FEE"/>
    <w:rsid w:val="00BE3540"/>
    <w:rsid w:val="00C173E6"/>
    <w:rsid w:val="00D13705"/>
    <w:rsid w:val="00DB75AF"/>
    <w:rsid w:val="00E36C27"/>
    <w:rsid w:val="00E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6</cp:revision>
  <dcterms:created xsi:type="dcterms:W3CDTF">2014-12-17T18:35:00Z</dcterms:created>
  <dcterms:modified xsi:type="dcterms:W3CDTF">2014-12-17T18:40:00Z</dcterms:modified>
</cp:coreProperties>
</file>