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619"/>
        <w:gridCol w:w="1051"/>
        <w:gridCol w:w="5383"/>
        <w:gridCol w:w="814"/>
        <w:gridCol w:w="540"/>
        <w:gridCol w:w="878"/>
        <w:gridCol w:w="1096"/>
      </w:tblGrid>
      <w:tr w:rsidR="005609FE" w:rsidTr="00043313">
        <w:trPr>
          <w:trHeight w:hRule="exact" w:val="485"/>
        </w:trPr>
        <w:tc>
          <w:tcPr>
            <w:tcW w:w="61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5609FE" w:rsidRDefault="00D12F20">
            <w:pPr>
              <w:pStyle w:val="TableParagraph"/>
              <w:spacing w:before="100"/>
              <w:ind w:righ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№</w:t>
            </w:r>
          </w:p>
        </w:tc>
        <w:tc>
          <w:tcPr>
            <w:tcW w:w="105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5609FE" w:rsidRDefault="005609FE">
            <w:pPr>
              <w:pStyle w:val="TableParagraph"/>
              <w:spacing w:before="100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3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5609FE" w:rsidRDefault="00D12F20">
            <w:pPr>
              <w:pStyle w:val="TableParagraph"/>
              <w:spacing w:before="100"/>
              <w:ind w:left="2387" w:right="235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Товар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5609FE" w:rsidRDefault="00D12F20">
            <w:pPr>
              <w:pStyle w:val="TableParagraph"/>
              <w:spacing w:before="100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Кількість</w:t>
            </w:r>
            <w:proofErr w:type="spellEnd"/>
          </w:p>
        </w:tc>
        <w:tc>
          <w:tcPr>
            <w:tcW w:w="8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5609FE" w:rsidRDefault="005609FE">
            <w:pPr>
              <w:pStyle w:val="TableParagraph"/>
              <w:spacing w:before="16"/>
              <w:ind w:left="93" w:right="10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09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EEEEE"/>
          </w:tcPr>
          <w:p w:rsidR="005609FE" w:rsidRDefault="005609FE">
            <w:pPr>
              <w:pStyle w:val="TableParagraph"/>
              <w:spacing w:before="16"/>
              <w:ind w:left="162" w:right="1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Поручень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-3002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50х2 мм (хром</w:t>
            </w:r>
            <w:r w:rsidRPr="00043313">
              <w:rPr>
                <w:rFonts w:ascii="Arial" w:hAnsi="Arial"/>
                <w:b/>
                <w:spacing w:val="-26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78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F52E28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before="7"/>
              <w:ind w:left="3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43313">
              <w:rPr>
                <w:rFonts w:ascii="Arial" w:hAnsi="Arial"/>
                <w:b/>
                <w:sz w:val="20"/>
                <w:lang w:val="ru-RU"/>
              </w:rPr>
              <w:t>Ст</w:t>
            </w:r>
            <w:proofErr w:type="gramEnd"/>
            <w:r w:rsidRPr="00043313">
              <w:rPr>
                <w:rFonts w:ascii="Arial" w:hAnsi="Arial"/>
                <w:b/>
                <w:sz w:val="20"/>
                <w:lang w:val="ru-RU"/>
              </w:rPr>
              <w:t>ійка</w:t>
            </w:r>
            <w:proofErr w:type="spellEnd"/>
            <w:r w:rsidRPr="00043313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-3004А-02</w:t>
            </w:r>
            <w:r>
              <w:rPr>
                <w:rFonts w:ascii="Arial" w:hAnsi="Arial"/>
                <w:b/>
                <w:sz w:val="20"/>
              </w:rPr>
              <w:t>R</w:t>
            </w:r>
            <w:r w:rsidRPr="00043313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40</w:t>
            </w:r>
            <w:r w:rsidRPr="00043313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мм</w:t>
            </w:r>
            <w:r w:rsidRPr="00043313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(хром</w:t>
            </w:r>
            <w:r w:rsidRPr="00043313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F52E28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47" w:lineRule="auto"/>
              <w:ind w:left="31" w:hanging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spellStart"/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>Штапик</w:t>
            </w:r>
            <w:proofErr w:type="spellEnd"/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до </w:t>
            </w:r>
            <w:proofErr w:type="spellStart"/>
            <w:proofErr w:type="gramStart"/>
            <w:r w:rsidRPr="00043313">
              <w:rPr>
                <w:rFonts w:ascii="Arial" w:hAnsi="Arial"/>
                <w:b/>
                <w:sz w:val="20"/>
                <w:lang w:val="ru-RU"/>
              </w:rPr>
              <w:t>ст</w:t>
            </w:r>
            <w:proofErr w:type="gramEnd"/>
            <w:r w:rsidRPr="00043313">
              <w:rPr>
                <w:rFonts w:ascii="Arial" w:hAnsi="Arial"/>
                <w:b/>
                <w:sz w:val="20"/>
                <w:lang w:val="ru-RU"/>
              </w:rPr>
              <w:t>ійки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-3005-02 </w:t>
            </w:r>
            <w:r>
              <w:rPr>
                <w:rFonts w:ascii="Arial" w:hAnsi="Arial"/>
                <w:b/>
                <w:sz w:val="20"/>
              </w:rPr>
              <w:t>R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40 мм (хром</w:t>
            </w:r>
            <w:r w:rsidRPr="00043313">
              <w:rPr>
                <w:rFonts w:ascii="Arial" w:hAnsi="Arial"/>
                <w:b/>
                <w:spacing w:val="-38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глянец)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D32531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26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5" w:lineRule="exact"/>
              <w:ind w:left="3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Огородження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>-3006</w:t>
            </w:r>
            <w:r>
              <w:rPr>
                <w:rFonts w:ascii="Arial" w:hAnsi="Arial"/>
                <w:b/>
                <w:spacing w:val="-3"/>
                <w:sz w:val="20"/>
              </w:rPr>
              <w:t>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16х2 мм (хром</w:t>
            </w:r>
            <w:r w:rsidRPr="00043313">
              <w:rPr>
                <w:rFonts w:ascii="Arial" w:hAnsi="Arial"/>
                <w:b/>
                <w:spacing w:val="-28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D32531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47" w:lineRule="auto"/>
              <w:ind w:left="31" w:hanging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47" w:lineRule="auto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43313">
              <w:rPr>
                <w:rFonts w:ascii="Arial" w:hAnsi="Arial"/>
                <w:b/>
                <w:sz w:val="20"/>
                <w:lang w:val="ru-RU"/>
              </w:rPr>
              <w:t>Комплект</w:t>
            </w:r>
            <w:r w:rsidRPr="00043313">
              <w:rPr>
                <w:rFonts w:ascii="Arial" w:hAnsi="Arial"/>
                <w:b/>
                <w:spacing w:val="-19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шарнірний</w:t>
            </w:r>
            <w:proofErr w:type="spellEnd"/>
            <w:r w:rsidRPr="00043313">
              <w:rPr>
                <w:rFonts w:ascii="Arial" w:hAnsi="Arial"/>
                <w:b/>
                <w:spacing w:val="-17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3313">
              <w:rPr>
                <w:rFonts w:ascii="Arial" w:hAnsi="Arial"/>
                <w:b/>
                <w:sz w:val="20"/>
                <w:lang w:val="ru-RU"/>
              </w:rPr>
              <w:t>ст</w:t>
            </w:r>
            <w:proofErr w:type="gramEnd"/>
            <w:r w:rsidRPr="00043313">
              <w:rPr>
                <w:rFonts w:ascii="Arial" w:hAnsi="Arial"/>
                <w:b/>
                <w:sz w:val="20"/>
                <w:lang w:val="ru-RU"/>
              </w:rPr>
              <w:t>ійка-поручень</w:t>
            </w:r>
            <w:proofErr w:type="spellEnd"/>
            <w:r w:rsidRPr="00043313">
              <w:rPr>
                <w:rFonts w:ascii="Arial" w:hAnsi="Arial"/>
                <w:b/>
                <w:spacing w:val="-18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-3008-3009 40х50 мм (хром</w:t>
            </w:r>
            <w:r w:rsidRPr="00043313">
              <w:rPr>
                <w:rFonts w:ascii="Arial" w:hAnsi="Arial"/>
                <w:b/>
                <w:spacing w:val="-25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D32531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Заглушка для поручня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-3018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50 мм (хром</w:t>
            </w:r>
            <w:r w:rsidRPr="00043313">
              <w:rPr>
                <w:rFonts w:ascii="Arial" w:hAnsi="Arial"/>
                <w:b/>
                <w:spacing w:val="-38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3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D32531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Заглушка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тонкостінного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огородження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>-3021</w:t>
            </w:r>
            <w:r>
              <w:rPr>
                <w:rFonts w:ascii="Arial" w:hAnsi="Arial"/>
                <w:b/>
                <w:spacing w:val="-3"/>
                <w:sz w:val="20"/>
              </w:rPr>
              <w:t>A</w:t>
            </w:r>
            <w:r w:rsidRPr="00043313">
              <w:rPr>
                <w:rFonts w:ascii="Arial" w:hAnsi="Arial"/>
                <w:b/>
                <w:spacing w:val="-39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16х2</w:t>
            </w:r>
          </w:p>
          <w:p w:rsidR="005609FE" w:rsidRDefault="00D12F20">
            <w:pPr>
              <w:pStyle w:val="TableParagraph"/>
              <w:spacing w:before="7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мм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0"/>
              </w:rPr>
              <w:t>хром</w:t>
            </w:r>
            <w:proofErr w:type="spellEnd"/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глянець</w:t>
            </w:r>
            <w:proofErr w:type="spellEnd"/>
            <w:r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D32531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47" w:lineRule="auto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r w:rsidRPr="00043313">
              <w:rPr>
                <w:rFonts w:ascii="Arial" w:hAnsi="Arial"/>
                <w:b/>
                <w:sz w:val="20"/>
                <w:lang w:val="ru-RU"/>
              </w:rPr>
              <w:t>Поворот</w:t>
            </w:r>
            <w:r w:rsidRPr="00043313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поручня</w:t>
            </w:r>
            <w:r w:rsidRPr="00043313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порожньотілий</w:t>
            </w:r>
            <w:proofErr w:type="spellEnd"/>
            <w:r w:rsidRPr="00043313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-3023А</w:t>
            </w:r>
            <w:r w:rsidRPr="00043313">
              <w:rPr>
                <w:rFonts w:ascii="Arial" w:hAnsi="Arial"/>
                <w:b/>
                <w:spacing w:val="-18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90</w:t>
            </w:r>
            <w:r w:rsidRPr="00043313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град. </w:t>
            </w:r>
            <w:r>
              <w:rPr>
                <w:rFonts w:ascii="Arial" w:hAnsi="Arial"/>
                <w:b/>
                <w:sz w:val="20"/>
              </w:rPr>
              <w:t>(</w:t>
            </w:r>
            <w:proofErr w:type="spellStart"/>
            <w:r>
              <w:rPr>
                <w:rFonts w:ascii="Arial" w:hAnsi="Arial"/>
                <w:b/>
                <w:sz w:val="20"/>
              </w:rPr>
              <w:t>хром</w:t>
            </w:r>
            <w:proofErr w:type="spellEnd"/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глянець</w:t>
            </w:r>
            <w:proofErr w:type="spellEnd"/>
            <w:r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D32531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Кільце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декоративне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-3027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50 мм (хром</w:t>
            </w:r>
            <w:r w:rsidRPr="00043313">
              <w:rPr>
                <w:rFonts w:ascii="Arial" w:hAnsi="Arial"/>
                <w:b/>
                <w:spacing w:val="-29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D32531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26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left="160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5" w:lineRule="exact"/>
              <w:ind w:left="3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Тримач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огородження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-3035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16 мм (хром</w:t>
            </w:r>
            <w:r w:rsidRPr="00043313">
              <w:rPr>
                <w:rFonts w:ascii="Arial" w:hAnsi="Arial"/>
                <w:b/>
                <w:spacing w:val="-23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315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D32531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left="160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47" w:lineRule="auto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Поворот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огородження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-3041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90 град. (хром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D32531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left="160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43313">
              <w:rPr>
                <w:rFonts w:ascii="Arial" w:hAnsi="Arial"/>
                <w:b/>
                <w:sz w:val="20"/>
                <w:lang w:val="ru-RU"/>
              </w:rPr>
              <w:t>З</w:t>
            </w:r>
            <w:proofErr w:type="gramEnd"/>
            <w:r w:rsidRPr="00043313">
              <w:rPr>
                <w:rFonts w:ascii="Arial" w:hAnsi="Arial"/>
                <w:b/>
                <w:sz w:val="20"/>
                <w:lang w:val="ru-RU"/>
              </w:rPr>
              <w:t>'єднувач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поручня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-3045 </w:t>
            </w:r>
            <w:proofErr w:type="spellStart"/>
            <w:r w:rsidRPr="00043313">
              <w:rPr>
                <w:rFonts w:ascii="Arial" w:hAnsi="Arial"/>
                <w:b/>
                <w:spacing w:val="-2"/>
                <w:sz w:val="20"/>
                <w:lang w:val="ru-RU"/>
              </w:rPr>
              <w:t>нефарбований</w:t>
            </w:r>
            <w:proofErr w:type="spellEnd"/>
            <w:r w:rsidRPr="00043313">
              <w:rPr>
                <w:rFonts w:ascii="Arial" w:hAnsi="Arial"/>
                <w:b/>
                <w:spacing w:val="-2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50</w:t>
            </w:r>
            <w:r w:rsidRPr="00043313">
              <w:rPr>
                <w:rFonts w:ascii="Arial" w:hAnsi="Arial"/>
                <w:b/>
                <w:spacing w:val="-17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мм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D32531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left="160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Фланець</w:t>
            </w:r>
            <w:proofErr w:type="spellEnd"/>
            <w:r w:rsidRPr="00043313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для</w:t>
            </w:r>
            <w:r w:rsidRPr="00043313">
              <w:rPr>
                <w:rFonts w:ascii="Arial" w:hAnsi="Arial"/>
                <w:b/>
                <w:spacing w:val="-15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поручня</w:t>
            </w:r>
            <w:r w:rsidRPr="00043313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зовнішнього</w:t>
            </w:r>
            <w:proofErr w:type="spellEnd"/>
            <w:r w:rsidRPr="00043313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кріплення</w:t>
            </w:r>
            <w:proofErr w:type="spellEnd"/>
          </w:p>
          <w:p w:rsidR="005609FE" w:rsidRPr="00043313" w:rsidRDefault="00D12F20">
            <w:pPr>
              <w:pStyle w:val="TableParagraph"/>
              <w:spacing w:before="7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-3066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50 мм (хром</w:t>
            </w:r>
            <w:r w:rsidRPr="00043313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3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D32531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left="160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Фланець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для </w:t>
            </w:r>
            <w:proofErr w:type="spellStart"/>
            <w:proofErr w:type="gramStart"/>
            <w:r w:rsidRPr="00043313">
              <w:rPr>
                <w:rFonts w:ascii="Arial" w:hAnsi="Arial"/>
                <w:b/>
                <w:sz w:val="20"/>
                <w:lang w:val="ru-RU"/>
              </w:rPr>
              <w:t>ст</w:t>
            </w:r>
            <w:proofErr w:type="gramEnd"/>
            <w:r w:rsidRPr="00043313">
              <w:rPr>
                <w:rFonts w:ascii="Arial" w:hAnsi="Arial"/>
                <w:b/>
                <w:sz w:val="20"/>
                <w:lang w:val="ru-RU"/>
              </w:rPr>
              <w:t>ійки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-3060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40 мм (хром</w:t>
            </w:r>
            <w:r w:rsidRPr="00043313">
              <w:rPr>
                <w:rFonts w:ascii="Arial" w:hAnsi="Arial"/>
                <w:b/>
                <w:spacing w:val="-27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C67A53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left="160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Анкер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для </w:t>
            </w:r>
            <w:proofErr w:type="spellStart"/>
            <w:proofErr w:type="gramStart"/>
            <w:r w:rsidRPr="00043313">
              <w:rPr>
                <w:rFonts w:ascii="Arial" w:hAnsi="Arial"/>
                <w:b/>
                <w:sz w:val="20"/>
                <w:lang w:val="ru-RU"/>
              </w:rPr>
              <w:t>ст</w:t>
            </w:r>
            <w:proofErr w:type="gramEnd"/>
            <w:r w:rsidRPr="00043313">
              <w:rPr>
                <w:rFonts w:ascii="Arial" w:hAnsi="Arial"/>
                <w:b/>
                <w:sz w:val="20"/>
                <w:lang w:val="ru-RU"/>
              </w:rPr>
              <w:t>ійки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-3090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оцинкована сталь 40</w:t>
            </w:r>
            <w:r w:rsidRPr="00043313">
              <w:rPr>
                <w:rFonts w:ascii="Arial" w:hAnsi="Arial"/>
                <w:b/>
                <w:spacing w:val="-19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мм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01ADC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C67A53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left="160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Клей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Граніт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двухкомпонентний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-3100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1200</w:t>
            </w:r>
            <w:r w:rsidRPr="00043313">
              <w:rPr>
                <w:rFonts w:ascii="Arial" w:hAnsi="Arial"/>
                <w:b/>
                <w:spacing w:val="-33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г</w:t>
            </w:r>
          </w:p>
          <w:p w:rsidR="005609FE" w:rsidRPr="00043313" w:rsidRDefault="00D12F20">
            <w:pPr>
              <w:pStyle w:val="TableParagraph"/>
              <w:spacing w:before="7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43313">
              <w:rPr>
                <w:rFonts w:ascii="Arial" w:hAnsi="Arial"/>
                <w:b/>
                <w:sz w:val="20"/>
                <w:lang w:val="ru-RU"/>
              </w:rPr>
              <w:t>(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бежевий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F52E28" w:rsidRDefault="005609FE">
            <w:pPr>
              <w:pStyle w:val="TableParagraph"/>
              <w:spacing w:line="178" w:lineRule="exact"/>
              <w:ind w:right="33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C67A53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left="160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47" w:lineRule="auto"/>
              <w:ind w:left="31" w:right="9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Фланець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для поручня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>-3065</w:t>
            </w:r>
            <w:r>
              <w:rPr>
                <w:rFonts w:ascii="Arial" w:hAnsi="Arial"/>
                <w:b/>
                <w:spacing w:val="-3"/>
                <w:sz w:val="20"/>
              </w:rPr>
              <w:t>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50 мм (хром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F52E28" w:rsidRDefault="005609FE">
            <w:pPr>
              <w:pStyle w:val="TableParagraph"/>
              <w:spacing w:line="178" w:lineRule="exact"/>
              <w:ind w:right="33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C67A53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left="160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47" w:lineRule="auto"/>
              <w:ind w:left="31" w:right="473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Кріплення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поручня до </w:t>
            </w:r>
            <w:proofErr w:type="spellStart"/>
            <w:proofErr w:type="gramStart"/>
            <w:r w:rsidRPr="00043313">
              <w:rPr>
                <w:rFonts w:ascii="Arial" w:hAnsi="Arial"/>
                <w:b/>
                <w:sz w:val="20"/>
                <w:lang w:val="ru-RU"/>
              </w:rPr>
              <w:t>ст</w:t>
            </w:r>
            <w:proofErr w:type="gramEnd"/>
            <w:r w:rsidRPr="00043313">
              <w:rPr>
                <w:rFonts w:ascii="Arial" w:hAnsi="Arial"/>
                <w:b/>
                <w:sz w:val="20"/>
                <w:lang w:val="ru-RU"/>
              </w:rPr>
              <w:t>іни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-3079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50 мм (хром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F52E28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C67A53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left="160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Кільце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огородження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декоративне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-3040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16</w:t>
            </w:r>
            <w:r w:rsidRPr="00043313">
              <w:rPr>
                <w:rFonts w:ascii="Arial" w:hAnsi="Arial"/>
                <w:b/>
                <w:spacing w:val="-24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мм</w:t>
            </w:r>
          </w:p>
          <w:p w:rsidR="005609FE" w:rsidRPr="00043313" w:rsidRDefault="00D12F20">
            <w:pPr>
              <w:pStyle w:val="TableParagraph"/>
              <w:spacing w:before="7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43313">
              <w:rPr>
                <w:rFonts w:ascii="Arial" w:hAnsi="Arial"/>
                <w:b/>
                <w:sz w:val="20"/>
                <w:lang w:val="ru-RU"/>
              </w:rPr>
              <w:t>(хром</w:t>
            </w:r>
            <w:r w:rsidRPr="00043313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F52E28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C67A53" w:rsidRDefault="005609FE">
            <w:pPr>
              <w:pStyle w:val="TableParagraph"/>
              <w:spacing w:line="178" w:lineRule="exact"/>
              <w:ind w:right="30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  <w:tr w:rsidR="005609FE" w:rsidTr="00043313">
        <w:trPr>
          <w:trHeight w:hRule="exact" w:val="504"/>
        </w:trPr>
        <w:tc>
          <w:tcPr>
            <w:tcW w:w="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227" w:lineRule="exact"/>
              <w:ind w:left="160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>
            <w:pPr>
              <w:pStyle w:val="TableParagraph"/>
              <w:spacing w:line="22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043313" w:rsidRDefault="00D12F20">
            <w:pPr>
              <w:pStyle w:val="TableParagraph"/>
              <w:spacing w:line="227" w:lineRule="exact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Поворот поручня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універсальний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HA</w:t>
            </w:r>
            <w:r w:rsidRPr="00043313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-3025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50</w:t>
            </w:r>
            <w:r w:rsidRPr="00043313">
              <w:rPr>
                <w:rFonts w:ascii="Arial" w:hAnsi="Arial"/>
                <w:b/>
                <w:spacing w:val="-33"/>
                <w:sz w:val="20"/>
                <w:lang w:val="ru-RU"/>
              </w:rPr>
              <w:t xml:space="preserve"> </w:t>
            </w:r>
            <w:r w:rsidRPr="00043313">
              <w:rPr>
                <w:rFonts w:ascii="Arial" w:hAnsi="Arial"/>
                <w:b/>
                <w:sz w:val="20"/>
                <w:lang w:val="ru-RU"/>
              </w:rPr>
              <w:t>мм</w:t>
            </w:r>
          </w:p>
          <w:p w:rsidR="005609FE" w:rsidRPr="00043313" w:rsidRDefault="00D12F20">
            <w:pPr>
              <w:pStyle w:val="TableParagraph"/>
              <w:spacing w:before="7"/>
              <w:ind w:left="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43313">
              <w:rPr>
                <w:rFonts w:ascii="Arial" w:hAnsi="Arial"/>
                <w:b/>
                <w:sz w:val="20"/>
                <w:lang w:val="ru-RU"/>
              </w:rPr>
              <w:t>(хром</w:t>
            </w:r>
            <w:r w:rsidRPr="00043313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proofErr w:type="spellStart"/>
            <w:r w:rsidRPr="00043313">
              <w:rPr>
                <w:rFonts w:ascii="Arial" w:hAnsi="Arial"/>
                <w:b/>
                <w:sz w:val="20"/>
                <w:lang w:val="ru-RU"/>
              </w:rPr>
              <w:t>глянець</w:t>
            </w:r>
            <w:proofErr w:type="spellEnd"/>
            <w:r w:rsidRPr="00043313">
              <w:rPr>
                <w:rFonts w:ascii="Arial" w:hAnsi="Arial"/>
                <w:b/>
                <w:sz w:val="20"/>
                <w:lang w:val="ru-RU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D12F20">
            <w:pPr>
              <w:pStyle w:val="TableParagraph"/>
              <w:spacing w:line="178" w:lineRule="exact"/>
              <w:ind w:right="3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Default="005609FE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9FE" w:rsidRPr="00F52E28" w:rsidRDefault="005609FE">
            <w:pPr>
              <w:pStyle w:val="TableParagraph"/>
              <w:spacing w:line="178" w:lineRule="exact"/>
              <w:ind w:right="33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609FE" w:rsidRPr="00C67A53" w:rsidRDefault="005609FE">
            <w:pPr>
              <w:pStyle w:val="TableParagraph"/>
              <w:spacing w:line="178" w:lineRule="exact"/>
              <w:ind w:right="32"/>
              <w:jc w:val="right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</w:tc>
      </w:tr>
    </w:tbl>
    <w:p w:rsidR="005609FE" w:rsidRDefault="005609FE">
      <w:pPr>
        <w:spacing w:before="5"/>
        <w:rPr>
          <w:rFonts w:ascii="Arial" w:eastAsia="Arial" w:hAnsi="Arial" w:cs="Arial"/>
          <w:b/>
          <w:bCs/>
          <w:sz w:val="6"/>
          <w:szCs w:val="6"/>
        </w:rPr>
      </w:pPr>
    </w:p>
    <w:p w:rsidR="005609FE" w:rsidRPr="00D12F20" w:rsidRDefault="005609FE" w:rsidP="00D12F20">
      <w:pPr>
        <w:tabs>
          <w:tab w:val="left" w:pos="6009"/>
        </w:tabs>
        <w:rPr>
          <w:rFonts w:ascii="Arial" w:eastAsia="Arial" w:hAnsi="Arial" w:cs="Arial"/>
          <w:sz w:val="20"/>
          <w:szCs w:val="20"/>
          <w:lang w:val="ru-RU"/>
        </w:rPr>
      </w:pPr>
    </w:p>
    <w:sectPr w:rsidR="005609FE" w:rsidRPr="00D12F20" w:rsidSect="005609FE">
      <w:pgSz w:w="11900" w:h="16840"/>
      <w:pgMar w:top="560" w:right="1080" w:bottom="280" w:left="16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609FE"/>
    <w:rsid w:val="00001ADC"/>
    <w:rsid w:val="00043313"/>
    <w:rsid w:val="005609FE"/>
    <w:rsid w:val="00B67F32"/>
    <w:rsid w:val="00BF0217"/>
    <w:rsid w:val="00C67A53"/>
    <w:rsid w:val="00D12F20"/>
    <w:rsid w:val="00D32531"/>
    <w:rsid w:val="00D75A88"/>
    <w:rsid w:val="00D9612C"/>
    <w:rsid w:val="00F5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9FE"/>
    <w:pPr>
      <w:ind w:left="2034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a"/>
    <w:uiPriority w:val="1"/>
    <w:qFormat/>
    <w:rsid w:val="005609FE"/>
    <w:pPr>
      <w:spacing w:before="81"/>
      <w:ind w:left="176"/>
      <w:outlineLvl w:val="1"/>
    </w:pPr>
    <w:rPr>
      <w:rFonts w:ascii="Arial" w:eastAsia="Arial" w:hAnsi="Arial"/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5609FE"/>
  </w:style>
  <w:style w:type="paragraph" w:customStyle="1" w:styleId="TableParagraph">
    <w:name w:val="Table Paragraph"/>
    <w:basedOn w:val="a"/>
    <w:uiPriority w:val="1"/>
    <w:qFormat/>
    <w:rsid w:val="005609FE"/>
  </w:style>
  <w:style w:type="paragraph" w:styleId="a5">
    <w:name w:val="Balloon Text"/>
    <w:basedOn w:val="a"/>
    <w:link w:val="a6"/>
    <w:uiPriority w:val="99"/>
    <w:semiHidden/>
    <w:unhideWhenUsed/>
    <w:rsid w:val="00043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&lt;D2E0E1EBE8F7EDFBE920E4EEEAF3ECE5EDF2&gt;</vt:lpstr>
    </vt:vector>
  </TitlesOfParts>
  <Company>MultiDVD Team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&lt;D2E0E1EBE8F7EDFBE920E4EEEAF3ECE5EDF2&gt;</dc:title>
  <dc:creator>solovyan.r</dc:creator>
  <cp:lastModifiedBy>User</cp:lastModifiedBy>
  <cp:revision>4</cp:revision>
  <dcterms:created xsi:type="dcterms:W3CDTF">2015-12-03T11:57:00Z</dcterms:created>
  <dcterms:modified xsi:type="dcterms:W3CDTF">2016-01-28T14:14:00Z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2015-12-03T00:00:00Z</vt:filetime>
  </property>
</Properties>
</file>